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34" w:rsidRDefault="00B77E57" w:rsidP="00B77E57">
      <w:pPr>
        <w:rPr>
          <w:rFonts w:ascii="Courier New" w:hAnsi="Courier New" w:cs="Courier New"/>
        </w:rPr>
      </w:pPr>
      <w:r w:rsidRPr="00B77E57">
        <w:rPr>
          <w:rFonts w:ascii="Courier New" w:hAnsi="Courier New" w:cs="Courier New"/>
          <w:b/>
          <w:sz w:val="40"/>
          <w:szCs w:val="40"/>
        </w:rPr>
        <w:t>Gettysburg College</w:t>
      </w:r>
      <w:proofErr w:type="gramStart"/>
      <w:r w:rsidRPr="00B77E57">
        <w:rPr>
          <w:rFonts w:ascii="Courier New" w:hAnsi="Courier New" w:cs="Courier New"/>
          <w:b/>
          <w:sz w:val="40"/>
          <w:szCs w:val="40"/>
        </w:rPr>
        <w:t>:</w:t>
      </w:r>
      <w:proofErr w:type="gramEnd"/>
      <w:r>
        <w:rPr>
          <w:rFonts w:ascii="Courier New" w:hAnsi="Courier New" w:cs="Courier New"/>
        </w:rPr>
        <w:br/>
      </w:r>
      <w:r>
        <w:rPr>
          <w:rFonts w:ascii="Courier New" w:hAnsi="Courier New" w:cs="Courier New"/>
        </w:rPr>
        <w:br/>
        <w:t xml:space="preserve">1. What languages does Gettysburg College </w:t>
      </w:r>
      <w:r w:rsidR="005B7F25">
        <w:rPr>
          <w:rFonts w:ascii="Courier New" w:hAnsi="Courier New" w:cs="Courier New"/>
        </w:rPr>
        <w:t xml:space="preserve">offer? </w:t>
      </w:r>
      <w:proofErr w:type="gramStart"/>
      <w:r w:rsidR="005B7F25">
        <w:rPr>
          <w:rFonts w:ascii="Courier New" w:hAnsi="Courier New" w:cs="Courier New"/>
        </w:rPr>
        <w:t>As a major?</w:t>
      </w:r>
      <w:proofErr w:type="gramEnd"/>
      <w:r w:rsidR="005B7F25">
        <w:rPr>
          <w:rFonts w:ascii="Courier New" w:hAnsi="Courier New" w:cs="Courier New"/>
        </w:rPr>
        <w:t xml:space="preserve"> </w:t>
      </w:r>
      <w:proofErr w:type="gramStart"/>
      <w:r w:rsidR="005B7F25">
        <w:rPr>
          <w:rFonts w:ascii="Courier New" w:hAnsi="Courier New" w:cs="Courier New"/>
        </w:rPr>
        <w:t>As a minor?</w:t>
      </w:r>
      <w:proofErr w:type="gramEnd"/>
      <w:r w:rsidR="005B7F25">
        <w:rPr>
          <w:rFonts w:ascii="Courier New" w:hAnsi="Courier New" w:cs="Courier New"/>
        </w:rPr>
        <w:br/>
      </w:r>
      <w:r w:rsidRPr="00B77E57">
        <w:rPr>
          <w:rFonts w:ascii="Courier New" w:hAnsi="Courier New" w:cs="Courier New"/>
          <w:b/>
        </w:rPr>
        <w:t>Gettysburg offers French, Spanish, German, Italian, Classics, Chinese</w:t>
      </w:r>
      <w:proofErr w:type="gramStart"/>
      <w:r w:rsidRPr="00B77E57">
        <w:rPr>
          <w:rFonts w:ascii="Courier New" w:hAnsi="Courier New" w:cs="Courier New"/>
          <w:b/>
        </w:rPr>
        <w:t>,</w:t>
      </w:r>
      <w:proofErr w:type="gramEnd"/>
      <w:r w:rsidRPr="00B77E57">
        <w:rPr>
          <w:rFonts w:ascii="Courier New" w:hAnsi="Courier New" w:cs="Courier New"/>
          <w:b/>
        </w:rPr>
        <w:br/>
        <w:t>Japanese; Arabic is also available by special arrangement. Majors are</w:t>
      </w:r>
      <w:r w:rsidRPr="00B77E57">
        <w:rPr>
          <w:rFonts w:ascii="Courier New" w:hAnsi="Courier New" w:cs="Courier New"/>
          <w:b/>
        </w:rPr>
        <w:br/>
        <w:t>offered in French, German Studies, Italian Studies, Spanish, Chinese</w:t>
      </w:r>
      <w:r w:rsidRPr="00B77E57">
        <w:rPr>
          <w:rFonts w:ascii="Courier New" w:hAnsi="Courier New" w:cs="Courier New"/>
          <w:b/>
        </w:rPr>
        <w:br/>
        <w:t>Studies, Japanese Studies and Classics; minors are offered in all areas mentioned.</w:t>
      </w:r>
      <w:r>
        <w:rPr>
          <w:rFonts w:ascii="Courier New" w:hAnsi="Courier New" w:cs="Courier New"/>
        </w:rPr>
        <w:br/>
      </w:r>
      <w:r>
        <w:rPr>
          <w:rFonts w:ascii="Courier New" w:hAnsi="Courier New" w:cs="Courier New"/>
        </w:rPr>
        <w:br/>
        <w:t>2. Is there a langua</w:t>
      </w:r>
      <w:r w:rsidR="005B7F25">
        <w:rPr>
          <w:rFonts w:ascii="Courier New" w:hAnsi="Courier New" w:cs="Courier New"/>
        </w:rPr>
        <w:t>ge requirement for graduation?</w:t>
      </w:r>
      <w:r w:rsidR="005B7F25">
        <w:rPr>
          <w:rFonts w:ascii="Courier New" w:hAnsi="Courier New" w:cs="Courier New"/>
        </w:rPr>
        <w:br/>
      </w:r>
      <w:r w:rsidRPr="00B77E57">
        <w:rPr>
          <w:rFonts w:ascii="Courier New" w:hAnsi="Courier New" w:cs="Courier New"/>
          <w:b/>
        </w:rPr>
        <w:t>Yes: two consecutive semesters (at least) are required of all students for graduation; students may begin a new language or must take a placement test based on prior study of a language in order to continue in that language; college-level transfer credit serves as a de facto placement.</w:t>
      </w:r>
      <w:r>
        <w:rPr>
          <w:rFonts w:ascii="Courier New" w:hAnsi="Courier New" w:cs="Courier New"/>
        </w:rPr>
        <w:br/>
      </w:r>
      <w:r>
        <w:rPr>
          <w:rFonts w:ascii="Courier New" w:hAnsi="Courier New" w:cs="Courier New"/>
        </w:rPr>
        <w:br/>
      </w:r>
      <w:r>
        <w:rPr>
          <w:rFonts w:ascii="Courier New" w:hAnsi="Courier New" w:cs="Courier New"/>
        </w:rPr>
        <w:br/>
        <w:t>3. Does Gettysburg have a study abroad program? What countries? Are there programs of</w:t>
      </w:r>
      <w:r w:rsidR="005B7F25">
        <w:rPr>
          <w:rFonts w:ascii="Courier New" w:hAnsi="Courier New" w:cs="Courier New"/>
        </w:rPr>
        <w:t>fered for non-language majors?</w:t>
      </w:r>
      <w:r w:rsidR="005B7F25">
        <w:rPr>
          <w:rFonts w:ascii="Courier New" w:hAnsi="Courier New" w:cs="Courier New"/>
        </w:rPr>
        <w:br/>
      </w:r>
      <w:r w:rsidRPr="00B77E57">
        <w:rPr>
          <w:rFonts w:ascii="Courier New" w:hAnsi="Courier New" w:cs="Courier New"/>
          <w:b/>
        </w:rPr>
        <w:t>Gettysburg has a thriving study abroad program. There are about 55</w:t>
      </w:r>
      <w:r w:rsidRPr="00B77E57">
        <w:rPr>
          <w:rFonts w:ascii="Courier New" w:hAnsi="Courier New" w:cs="Courier New"/>
          <w:b/>
        </w:rPr>
        <w:br/>
        <w:t>different programs affiliated with the College in other countries.</w:t>
      </w:r>
      <w:r w:rsidRPr="00B77E57">
        <w:rPr>
          <w:rFonts w:ascii="Courier New" w:hAnsi="Courier New" w:cs="Courier New"/>
          <w:b/>
        </w:rPr>
        <w:br/>
        <w:t>French, for example, has programs in Paris, Nantes and Aix-en-</w:t>
      </w:r>
      <w:proofErr w:type="gramStart"/>
      <w:r w:rsidRPr="00B77E57">
        <w:rPr>
          <w:rFonts w:ascii="Courier New" w:hAnsi="Courier New" w:cs="Courier New"/>
          <w:b/>
        </w:rPr>
        <w:t>Provence</w:t>
      </w:r>
      <w:proofErr w:type="gramEnd"/>
      <w:r w:rsidRPr="00B77E57">
        <w:rPr>
          <w:rFonts w:ascii="Courier New" w:hAnsi="Courier New" w:cs="Courier New"/>
          <w:b/>
        </w:rPr>
        <w:br/>
        <w:t>(Paris and Nantes for majors/minors, and Aix for interested</w:t>
      </w:r>
      <w:r w:rsidRPr="00B77E57">
        <w:rPr>
          <w:rFonts w:ascii="Courier New" w:hAnsi="Courier New" w:cs="Courier New"/>
          <w:b/>
        </w:rPr>
        <w:br/>
        <w:t>non-majors/minors). There are all sorts of programs available for</w:t>
      </w:r>
      <w:r w:rsidRPr="00B77E57">
        <w:rPr>
          <w:rFonts w:ascii="Courier New" w:hAnsi="Courier New" w:cs="Courier New"/>
          <w:b/>
        </w:rPr>
        <w:br/>
        <w:t>non-language majors (Australia, England, and others in non-English</w:t>
      </w:r>
      <w:r w:rsidRPr="00B77E57">
        <w:rPr>
          <w:rFonts w:ascii="Courier New" w:hAnsi="Courier New" w:cs="Courier New"/>
          <w:b/>
        </w:rPr>
        <w:br/>
        <w:t>speaking countries).</w:t>
      </w:r>
      <w:r>
        <w:rPr>
          <w:rFonts w:ascii="Courier New" w:hAnsi="Courier New" w:cs="Courier New"/>
        </w:rPr>
        <w:br/>
      </w:r>
      <w:r>
        <w:rPr>
          <w:rFonts w:ascii="Courier New" w:hAnsi="Courier New" w:cs="Courier New"/>
        </w:rPr>
        <w:br/>
        <w:t>5. If one of our students has questions about the language program at</w:t>
      </w:r>
      <w:r>
        <w:rPr>
          <w:rFonts w:ascii="Courier New" w:hAnsi="Courier New" w:cs="Courier New"/>
        </w:rPr>
        <w:br/>
        <w:t>Gettysburg should he/she contact the language depart</w:t>
      </w:r>
      <w:r w:rsidR="005B7F25">
        <w:rPr>
          <w:rFonts w:ascii="Courier New" w:hAnsi="Courier New" w:cs="Courier New"/>
        </w:rPr>
        <w:t>ment or the admissions</w:t>
      </w:r>
      <w:r w:rsidR="005B7F25">
        <w:rPr>
          <w:rFonts w:ascii="Courier New" w:hAnsi="Courier New" w:cs="Courier New"/>
        </w:rPr>
        <w:br/>
        <w:t>office?</w:t>
      </w:r>
      <w:r w:rsidR="005B7F25">
        <w:rPr>
          <w:rFonts w:ascii="Courier New" w:hAnsi="Courier New" w:cs="Courier New"/>
        </w:rPr>
        <w:br/>
      </w:r>
      <w:r w:rsidRPr="005B7F25">
        <w:rPr>
          <w:rFonts w:ascii="Courier New" w:hAnsi="Courier New" w:cs="Courier New"/>
          <w:b/>
        </w:rPr>
        <w:t>Students are welcome to contact appropriate language programs (available through the gettysburg.edu website), and also the Off-Campus Studies office for matters of study abroad. E-mail or phone inquiries to the language departments would be the best means for information on language study at Gettysburg.</w:t>
      </w:r>
      <w:r w:rsidR="005B7F25">
        <w:rPr>
          <w:rFonts w:ascii="Courier New" w:hAnsi="Courier New" w:cs="Courier New"/>
        </w:rPr>
        <w:br/>
      </w:r>
      <w:r w:rsidR="005B7F25">
        <w:rPr>
          <w:rFonts w:ascii="Courier New" w:hAnsi="Courier New" w:cs="Courier New"/>
        </w:rPr>
        <w:br/>
        <w:t>Sincerely</w:t>
      </w:r>
      <w:proofErr w:type="gramStart"/>
      <w:r w:rsidR="005B7F25">
        <w:rPr>
          <w:rFonts w:ascii="Courier New" w:hAnsi="Courier New" w:cs="Courier New"/>
        </w:rPr>
        <w:t>,</w:t>
      </w:r>
      <w:proofErr w:type="gramEnd"/>
      <w:r>
        <w:rPr>
          <w:rFonts w:ascii="Courier New" w:hAnsi="Courier New" w:cs="Courier New"/>
        </w:rPr>
        <w:br/>
        <w:t>L.A. Gregorio</w:t>
      </w:r>
      <w:r>
        <w:rPr>
          <w:rFonts w:ascii="Courier New" w:hAnsi="Courier New" w:cs="Courier New"/>
        </w:rPr>
        <w:br/>
        <w:t>Department of French</w:t>
      </w:r>
      <w:r>
        <w:rPr>
          <w:rFonts w:ascii="Courier New" w:hAnsi="Courier New" w:cs="Courier New"/>
        </w:rPr>
        <w:br/>
        <w:t>Campus Box 411, Gettysburg College</w:t>
      </w:r>
      <w:r>
        <w:rPr>
          <w:rFonts w:ascii="Courier New" w:hAnsi="Courier New" w:cs="Courier New"/>
        </w:rPr>
        <w:br/>
        <w:t>Gettysburg, PA 17325</w:t>
      </w:r>
      <w:r>
        <w:rPr>
          <w:rFonts w:ascii="Courier New" w:hAnsi="Courier New" w:cs="Courier New"/>
        </w:rPr>
        <w:br/>
        <w:t>Tel. 717-337-6871 fax. 717-337-6863</w:t>
      </w:r>
      <w:r>
        <w:rPr>
          <w:rFonts w:ascii="Courier New" w:hAnsi="Courier New" w:cs="Courier New"/>
        </w:rPr>
        <w:br/>
        <w:t xml:space="preserve">E-mail: </w:t>
      </w:r>
      <w:hyperlink r:id="rId6" w:history="1">
        <w:r w:rsidR="00A61887" w:rsidRPr="00CE589C">
          <w:rPr>
            <w:rStyle w:val="Hyperlink"/>
            <w:rFonts w:ascii="Courier New" w:hAnsi="Courier New" w:cs="Courier New"/>
          </w:rPr>
          <w:t>lgregori@gettysburg.edu</w:t>
        </w:r>
      </w:hyperlink>
    </w:p>
    <w:p w:rsidR="00A61887" w:rsidRDefault="00A61887" w:rsidP="00B77E57">
      <w:pPr>
        <w:rPr>
          <w:rFonts w:ascii="Courier New" w:hAnsi="Courier New" w:cs="Courier New"/>
        </w:rPr>
      </w:pPr>
    </w:p>
    <w:p w:rsidR="00A61887" w:rsidRPr="00A1440B" w:rsidRDefault="00A61887" w:rsidP="00A61887">
      <w:pPr>
        <w:jc w:val="center"/>
        <w:rPr>
          <w:u w:val="single"/>
        </w:rPr>
      </w:pPr>
      <w:r w:rsidRPr="00997847">
        <w:rPr>
          <w:u w:val="single"/>
        </w:rPr>
        <w:t>Gettysburg College Language Requirements</w:t>
      </w:r>
    </w:p>
    <w:p w:rsidR="00A61887" w:rsidRPr="00A1440B" w:rsidRDefault="005B7F25" w:rsidP="005B7F25">
      <w:pPr>
        <w:pStyle w:val="PlainText"/>
        <w:spacing w:line="276" w:lineRule="auto"/>
        <w:rPr>
          <w:szCs w:val="22"/>
        </w:rPr>
      </w:pPr>
      <w:proofErr w:type="gramStart"/>
      <w:r>
        <w:rPr>
          <w:b/>
          <w:szCs w:val="22"/>
        </w:rPr>
        <w:t>1.</w:t>
      </w:r>
      <w:r w:rsidR="00A61887" w:rsidRPr="00A1440B">
        <w:rPr>
          <w:b/>
          <w:szCs w:val="22"/>
        </w:rPr>
        <w:t>Are</w:t>
      </w:r>
      <w:proofErr w:type="gramEnd"/>
      <w:r w:rsidR="00A61887" w:rsidRPr="00A1440B">
        <w:rPr>
          <w:b/>
          <w:szCs w:val="22"/>
        </w:rPr>
        <w:t xml:space="preserve"> language AP credits accepted at Gettysburg College?  If yes, what score is needed?</w:t>
      </w:r>
      <w:r w:rsidR="00A61887" w:rsidRPr="00A1440B">
        <w:rPr>
          <w:szCs w:val="22"/>
        </w:rPr>
        <w:br/>
      </w:r>
      <w:r w:rsidR="00A61887" w:rsidRPr="00A1440B">
        <w:rPr>
          <w:szCs w:val="22"/>
        </w:rPr>
        <w:tab/>
        <w:t>Yes, we accept scores of 4 and 5.   If you earned a 4 or 5 on an AP language test, the College will give credit toward one (1) language course. Such students will then take one further course in that language to fulfill the language requirement.</w:t>
      </w:r>
      <w:r w:rsidR="00A61887" w:rsidRPr="00A1440B">
        <w:rPr>
          <w:szCs w:val="22"/>
        </w:rPr>
        <w:br/>
      </w:r>
      <w:r w:rsidR="00A61887" w:rsidRPr="00A1440B">
        <w:rPr>
          <w:szCs w:val="22"/>
        </w:rPr>
        <w:lastRenderedPageBreak/>
        <w:tab/>
        <w:t xml:space="preserve">For example, if a student takes the AP exam in Spanish and scores a 4 or 5, and then he or she wishes to enroll in a Spanish course, he or she will only have to complete successfully one more Spanish course to meet the College requirement. If that student opts to enroll in any other language besides Spanish, he or she will have to take two courses in the same language. </w:t>
      </w:r>
      <w:r w:rsidR="00A61887" w:rsidRPr="00A1440B">
        <w:rPr>
          <w:szCs w:val="22"/>
        </w:rPr>
        <w:tab/>
        <w:t>Students with AP credit will also need to take the language placement exam to determine where they should best be placed for their remaining language course. Some language departments will also conduct an assessment interview on campus in addition to the placement exam. Please contact the individual language departments for further information.</w:t>
      </w:r>
      <w:r w:rsidR="00A61887" w:rsidRPr="00A1440B">
        <w:rPr>
          <w:szCs w:val="22"/>
        </w:rPr>
        <w:br/>
      </w:r>
    </w:p>
    <w:p w:rsidR="00A61887" w:rsidRPr="00A1440B" w:rsidRDefault="005B7F25" w:rsidP="005B7F25">
      <w:pPr>
        <w:pStyle w:val="PlainText"/>
        <w:spacing w:line="276" w:lineRule="auto"/>
        <w:rPr>
          <w:szCs w:val="22"/>
        </w:rPr>
      </w:pPr>
      <w:proofErr w:type="gramStart"/>
      <w:r>
        <w:rPr>
          <w:b/>
          <w:szCs w:val="22"/>
        </w:rPr>
        <w:t>2.</w:t>
      </w:r>
      <w:r w:rsidR="00A61887" w:rsidRPr="00A1440B">
        <w:rPr>
          <w:b/>
          <w:szCs w:val="22"/>
        </w:rPr>
        <w:t>Is</w:t>
      </w:r>
      <w:proofErr w:type="gramEnd"/>
      <w:r w:rsidR="00A61887" w:rsidRPr="00A1440B">
        <w:rPr>
          <w:b/>
          <w:szCs w:val="22"/>
        </w:rPr>
        <w:t xml:space="preserve"> there a language requirement for all undergraduates?  Or is it only required for some majors?  Which majors?</w:t>
      </w:r>
      <w:r w:rsidR="00A61887" w:rsidRPr="00A1440B">
        <w:rPr>
          <w:szCs w:val="22"/>
        </w:rPr>
        <w:br/>
        <w:t xml:space="preserve">All students, regardless of major, must take a minimum of 2 courses in the same language.  </w:t>
      </w:r>
      <w:r w:rsidR="00A61887" w:rsidRPr="00A1440B">
        <w:rPr>
          <w:szCs w:val="22"/>
        </w:rPr>
        <w:br/>
      </w:r>
    </w:p>
    <w:p w:rsidR="00A61887" w:rsidRPr="00A1440B" w:rsidRDefault="005B7F25" w:rsidP="005B7F25">
      <w:pPr>
        <w:pStyle w:val="PlainText"/>
        <w:spacing w:line="276" w:lineRule="auto"/>
        <w:rPr>
          <w:szCs w:val="22"/>
        </w:rPr>
      </w:pPr>
      <w:proofErr w:type="gramStart"/>
      <w:r>
        <w:rPr>
          <w:b/>
          <w:szCs w:val="22"/>
        </w:rPr>
        <w:t>3.</w:t>
      </w:r>
      <w:r w:rsidR="00A61887" w:rsidRPr="00A1440B">
        <w:rPr>
          <w:b/>
          <w:szCs w:val="22"/>
        </w:rPr>
        <w:t>Does</w:t>
      </w:r>
      <w:proofErr w:type="gramEnd"/>
      <w:r w:rsidR="00A61887" w:rsidRPr="00A1440B">
        <w:rPr>
          <w:b/>
          <w:szCs w:val="22"/>
        </w:rPr>
        <w:t xml:space="preserve"> Gettysburg have a language test to place out of a language requirement?</w:t>
      </w:r>
      <w:r w:rsidR="00A61887" w:rsidRPr="00A1440B">
        <w:rPr>
          <w:b/>
          <w:szCs w:val="22"/>
        </w:rPr>
        <w:br/>
      </w:r>
      <w:r w:rsidR="00A61887">
        <w:tab/>
      </w:r>
      <w:r w:rsidR="00A61887" w:rsidRPr="004E0843">
        <w:t>Any incoming student who has taken more than one year of ancient Greek, Arabic, Chinese, French, German, Italian, Japanese, and/or Spanish at the high school level is required to take a placement exam in that language. This is true whether you plan to continue your study of these languages at Gettysburg or not. Language departments use data from these placement exams to help decide how many, and what levels of each language to offer.</w:t>
      </w:r>
      <w:r w:rsidR="00A61887" w:rsidRPr="004E0843">
        <w:br/>
        <w:t>The following students are exempt from</w:t>
      </w:r>
      <w:r w:rsidR="00A61887" w:rsidRPr="00A1440B">
        <w:rPr>
          <w:szCs w:val="22"/>
        </w:rPr>
        <w:t xml:space="preserve"> taking a language at Gettysburg: </w:t>
      </w:r>
    </w:p>
    <w:p w:rsidR="00A61887" w:rsidRPr="00A1440B" w:rsidRDefault="00A61887" w:rsidP="00A61887">
      <w:pPr>
        <w:pStyle w:val="PlainText"/>
        <w:numPr>
          <w:ilvl w:val="1"/>
          <w:numId w:val="1"/>
        </w:numPr>
        <w:spacing w:line="276" w:lineRule="auto"/>
        <w:rPr>
          <w:szCs w:val="22"/>
        </w:rPr>
      </w:pPr>
      <w:r w:rsidRPr="00A1440B">
        <w:rPr>
          <w:szCs w:val="22"/>
        </w:rPr>
        <w:t xml:space="preserve">Students whose second language is English and who have studied in a language other than English at the high school level or higher. These students may petition the Registrar’s Office for exemption from the second language requirement once they arrive at Gettysburg. </w:t>
      </w:r>
    </w:p>
    <w:p w:rsidR="00A61887" w:rsidRPr="00A1440B" w:rsidRDefault="00A61887" w:rsidP="00A61887">
      <w:pPr>
        <w:pStyle w:val="PlainText"/>
        <w:numPr>
          <w:ilvl w:val="1"/>
          <w:numId w:val="1"/>
        </w:numPr>
        <w:spacing w:line="276" w:lineRule="auto"/>
        <w:rPr>
          <w:szCs w:val="22"/>
        </w:rPr>
      </w:pPr>
      <w:r w:rsidRPr="00A1440B">
        <w:rPr>
          <w:szCs w:val="22"/>
        </w:rPr>
        <w:t>Students who grew up bilingual and completed high school studies taught in English need to complete the language requirement. Gettysburg College requests that these “heritage speakers” self-disclose their language experience so that both administrative and faculty members may best be able to place them into an appropriate level of the foreign language that they speak, provided that they propose to study their heritage language. Whether or not these students formally studied their heritage language in high school, and that language is offered by Gettysburg College, they should take the placement exam for that language.</w:t>
      </w:r>
      <w:r w:rsidRPr="00A1440B">
        <w:rPr>
          <w:szCs w:val="22"/>
        </w:rPr>
        <w:br/>
      </w:r>
      <w:r w:rsidRPr="00A1440B">
        <w:rPr>
          <w:szCs w:val="22"/>
        </w:rPr>
        <w:br/>
        <w:t xml:space="preserve">Students with a score of 4 or 5 will receive credit towards one (1) language course and will need to take one further course in that language to fulfill the language requirement.  For example, if a student receives a 4 on the AP Spanish exam he/she will need to take one more Spanish class to fulfill the requirement.  If this student wants to study a new language, he/she will need to take two courses of the new language to fulfill the requirement.   </w:t>
      </w:r>
      <w:r w:rsidRPr="00A1440B">
        <w:rPr>
          <w:szCs w:val="22"/>
        </w:rPr>
        <w:br/>
      </w:r>
    </w:p>
    <w:p w:rsidR="00A61887" w:rsidRPr="00A1440B" w:rsidRDefault="005B7F25" w:rsidP="005B7F25">
      <w:pPr>
        <w:pStyle w:val="PlainText"/>
        <w:spacing w:line="276" w:lineRule="auto"/>
        <w:rPr>
          <w:szCs w:val="22"/>
        </w:rPr>
      </w:pPr>
      <w:proofErr w:type="gramStart"/>
      <w:r>
        <w:rPr>
          <w:b/>
          <w:szCs w:val="22"/>
        </w:rPr>
        <w:t>4.</w:t>
      </w:r>
      <w:r w:rsidR="00A61887" w:rsidRPr="00A1440B">
        <w:rPr>
          <w:b/>
          <w:szCs w:val="22"/>
        </w:rPr>
        <w:t>Are</w:t>
      </w:r>
      <w:proofErr w:type="gramEnd"/>
      <w:r w:rsidR="00A61887" w:rsidRPr="00A1440B">
        <w:rPr>
          <w:b/>
          <w:szCs w:val="22"/>
        </w:rPr>
        <w:t xml:space="preserve"> CLEP or SATII scores accepted?</w:t>
      </w:r>
      <w:r w:rsidR="00A61887" w:rsidRPr="00A1440B">
        <w:rPr>
          <w:b/>
          <w:szCs w:val="22"/>
        </w:rPr>
        <w:br/>
      </w:r>
      <w:r w:rsidR="00A61887" w:rsidRPr="00A1440B">
        <w:rPr>
          <w:szCs w:val="22"/>
        </w:rPr>
        <w:t>No.</w:t>
      </w:r>
      <w:r w:rsidR="00A61887" w:rsidRPr="00A1440B">
        <w:rPr>
          <w:szCs w:val="22"/>
        </w:rPr>
        <w:br/>
      </w:r>
    </w:p>
    <w:p w:rsidR="00A61887" w:rsidRPr="00A1440B" w:rsidRDefault="005B7F25" w:rsidP="005B7F25">
      <w:pPr>
        <w:pStyle w:val="PlainText"/>
        <w:spacing w:line="276" w:lineRule="auto"/>
        <w:rPr>
          <w:b/>
          <w:szCs w:val="22"/>
        </w:rPr>
      </w:pPr>
      <w:proofErr w:type="gramStart"/>
      <w:r>
        <w:rPr>
          <w:b/>
          <w:szCs w:val="22"/>
        </w:rPr>
        <w:t>5.</w:t>
      </w:r>
      <w:r w:rsidR="00A61887" w:rsidRPr="00A1440B">
        <w:rPr>
          <w:b/>
          <w:szCs w:val="22"/>
        </w:rPr>
        <w:t>Are</w:t>
      </w:r>
      <w:proofErr w:type="gramEnd"/>
      <w:r w:rsidR="00A61887" w:rsidRPr="00A1440B">
        <w:rPr>
          <w:b/>
          <w:szCs w:val="22"/>
        </w:rPr>
        <w:t xml:space="preserve"> dual enrollment credits accepted from Montgomery County College if the classes are taught by </w:t>
      </w:r>
      <w:proofErr w:type="spellStart"/>
      <w:r w:rsidR="00A61887" w:rsidRPr="00A1440B">
        <w:rPr>
          <w:b/>
          <w:szCs w:val="22"/>
        </w:rPr>
        <w:t>Methacton</w:t>
      </w:r>
      <w:proofErr w:type="spellEnd"/>
      <w:r w:rsidR="00A61887" w:rsidRPr="00A1440B">
        <w:rPr>
          <w:b/>
          <w:szCs w:val="22"/>
        </w:rPr>
        <w:t xml:space="preserve"> faculty on the </w:t>
      </w:r>
      <w:proofErr w:type="spellStart"/>
      <w:r w:rsidR="00A61887" w:rsidRPr="00A1440B">
        <w:rPr>
          <w:b/>
          <w:szCs w:val="22"/>
        </w:rPr>
        <w:t>Methacton</w:t>
      </w:r>
      <w:proofErr w:type="spellEnd"/>
      <w:r w:rsidR="00A61887" w:rsidRPr="00A1440B">
        <w:rPr>
          <w:b/>
          <w:szCs w:val="22"/>
        </w:rPr>
        <w:t xml:space="preserve"> campus?</w:t>
      </w:r>
      <w:r w:rsidR="00A61887" w:rsidRPr="00A1440B">
        <w:rPr>
          <w:b/>
          <w:szCs w:val="22"/>
        </w:rPr>
        <w:br/>
      </w:r>
      <w:r w:rsidR="00A61887" w:rsidRPr="00A1440B">
        <w:rPr>
          <w:szCs w:val="22"/>
        </w:rPr>
        <w:t>Yes, as long as Gettysburg College receives a transcript from Montgomery County College.  All courses with a C- or higher will transfer.</w:t>
      </w:r>
    </w:p>
    <w:p w:rsidR="00A61887" w:rsidRDefault="00A61887" w:rsidP="00A61887">
      <w:r>
        <w:t>Further questions look at:</w:t>
      </w:r>
    </w:p>
    <w:p w:rsidR="00A61887" w:rsidRDefault="005B7F25" w:rsidP="00A61887">
      <w:hyperlink r:id="rId7" w:history="1">
        <w:r w:rsidR="00A61887" w:rsidRPr="004E0843">
          <w:rPr>
            <w:rStyle w:val="Hyperlink"/>
          </w:rPr>
          <w:t>Language Placement Exam – FAQs for Admitted Students</w:t>
        </w:r>
      </w:hyperlink>
      <w:r w:rsidR="00A61887">
        <w:t xml:space="preserve"> </w:t>
      </w:r>
    </w:p>
    <w:p w:rsidR="00A61887" w:rsidRPr="00B77E57" w:rsidRDefault="005B7F25" w:rsidP="00B77E57">
      <w:hyperlink r:id="rId8" w:history="1">
        <w:r w:rsidR="00A61887" w:rsidRPr="004E0843">
          <w:rPr>
            <w:rStyle w:val="Hyperlink"/>
            <w:lang w:val="en"/>
          </w:rPr>
          <w:t>Foreign Language Study - General Information - FAQs for Admitted Students</w:t>
        </w:r>
      </w:hyperlink>
      <w:bookmarkStart w:id="0" w:name="_GoBack"/>
      <w:bookmarkEnd w:id="0"/>
    </w:p>
    <w:sectPr w:rsidR="00A61887" w:rsidRPr="00B77E57" w:rsidSect="005B7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26C"/>
    <w:multiLevelType w:val="hybridMultilevel"/>
    <w:tmpl w:val="44585BFE"/>
    <w:lvl w:ilvl="0" w:tplc="91062F1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B50DB"/>
    <w:multiLevelType w:val="hybridMultilevel"/>
    <w:tmpl w:val="20FE0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A6"/>
    <w:rsid w:val="001F4D02"/>
    <w:rsid w:val="004563A6"/>
    <w:rsid w:val="005B7F25"/>
    <w:rsid w:val="009D5679"/>
    <w:rsid w:val="00A27BE8"/>
    <w:rsid w:val="00A61887"/>
    <w:rsid w:val="00B77E57"/>
    <w:rsid w:val="00F2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887"/>
    <w:rPr>
      <w:color w:val="0000FF" w:themeColor="hyperlink"/>
      <w:u w:val="single"/>
    </w:rPr>
  </w:style>
  <w:style w:type="paragraph" w:styleId="PlainText">
    <w:name w:val="Plain Text"/>
    <w:basedOn w:val="Normal"/>
    <w:link w:val="PlainTextChar"/>
    <w:uiPriority w:val="99"/>
    <w:unhideWhenUsed/>
    <w:rsid w:val="00A6188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61887"/>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887"/>
    <w:rPr>
      <w:color w:val="0000FF" w:themeColor="hyperlink"/>
      <w:u w:val="single"/>
    </w:rPr>
  </w:style>
  <w:style w:type="paragraph" w:styleId="PlainText">
    <w:name w:val="Plain Text"/>
    <w:basedOn w:val="Normal"/>
    <w:link w:val="PlainTextChar"/>
    <w:uiPriority w:val="99"/>
    <w:unhideWhenUsed/>
    <w:rsid w:val="00A6188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6188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sburg.edu/orientation/planning-your-courses/foreign-language-study-information.dot" TargetMode="External"/><Relationship Id="rId3" Type="http://schemas.microsoft.com/office/2007/relationships/stylesWithEffects" Target="stylesWithEffects.xml"/><Relationship Id="rId7" Type="http://schemas.openxmlformats.org/officeDocument/2006/relationships/hyperlink" Target="http://www.gettysburg.edu/orientation/planning-your-courses/language-placement-exam.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regori@gettysburg.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5</cp:revision>
  <dcterms:created xsi:type="dcterms:W3CDTF">2013-08-05T15:35:00Z</dcterms:created>
  <dcterms:modified xsi:type="dcterms:W3CDTF">2013-10-06T17:48:00Z</dcterms:modified>
</cp:coreProperties>
</file>